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8B8" w:rsidRPr="00DC48B8" w:rsidRDefault="00DC48B8" w:rsidP="00DC48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Settings &amp; Integrations – Super Admin Panel Menu</w: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1. General Platform Settings</w:t>
      </w:r>
    </w:p>
    <w:p w:rsidR="00DC48B8" w:rsidRPr="00DC48B8" w:rsidRDefault="00DC48B8" w:rsidP="00DC4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Platform Name &amp; Branding</w:t>
      </w: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(logo, name, favicon, splash screen, app icon)</w:t>
      </w:r>
    </w:p>
    <w:p w:rsidR="00DC48B8" w:rsidRPr="00DC48B8" w:rsidRDefault="00DC48B8" w:rsidP="00DC4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Business Contact Information</w:t>
      </w: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(support email, phone number, HQ address)</w:t>
      </w:r>
    </w:p>
    <w:p w:rsidR="00DC48B8" w:rsidRPr="00DC48B8" w:rsidRDefault="00DC48B8" w:rsidP="00DC4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Timezone</w:t>
      </w:r>
      <w:proofErr w:type="spellEnd"/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&amp; Date Format</w:t>
      </w:r>
    </w:p>
    <w:p w:rsidR="00DC48B8" w:rsidRPr="00DC48B8" w:rsidRDefault="00DC48B8" w:rsidP="00DC4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Default Currency</w:t>
      </w:r>
    </w:p>
    <w:p w:rsidR="00DC48B8" w:rsidRPr="00DC48B8" w:rsidRDefault="00DC48B8" w:rsidP="00DC4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Multi-Language Setup</w:t>
      </w: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(activate/deactivate supported languages)</w:t>
      </w:r>
    </w:p>
    <w:p w:rsidR="00DC48B8" w:rsidRPr="00DC48B8" w:rsidRDefault="00DC48B8" w:rsidP="00DC4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Maintenance Mode</w:t>
      </w: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(Enable/disable site for updates)</w:t>
      </w:r>
    </w:p>
    <w:p w:rsidR="00DC48B8" w:rsidRPr="00DC48B8" w:rsidRDefault="00DC48B8" w:rsidP="00DC4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Platform Announcement Banner</w:t>
      </w: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(for urgent notices or promos)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8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2. User &amp; Vendor Settings</w:t>
      </w:r>
    </w:p>
    <w:p w:rsidR="00DC48B8" w:rsidRPr="00DC48B8" w:rsidRDefault="00DC48B8" w:rsidP="00DC4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User Registration Rules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Enable/Disable OTP verification (email or phone)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Default user roles (customer, referrer, etc.)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Profile completion requirement (force before booking)</w:t>
      </w:r>
    </w:p>
    <w:p w:rsidR="00DC48B8" w:rsidRPr="00DC48B8" w:rsidRDefault="00DC48B8" w:rsidP="00DC4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Vendor Onboarding Settings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Document verification rules (required/not required)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Subscription plan enforcement (Free trial, auto-upgrade, downgrade)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Profile review settings (manual vs. auto-approve)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 vendor availability format (calendar, toggle, booking slots)</w:t>
      </w:r>
    </w:p>
    <w:p w:rsidR="00DC48B8" w:rsidRPr="00DC48B8" w:rsidRDefault="00DC48B8" w:rsidP="00DC4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Rating &amp; Review Settings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Enable/disable reviews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Manual review moderation toggle</w:t>
      </w:r>
    </w:p>
    <w:p w:rsidR="00DC48B8" w:rsidRPr="00DC48B8" w:rsidRDefault="00DC48B8" w:rsidP="00DC48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Anonymous review permission toggle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7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3. Commission &amp; Fee Settings</w:t>
      </w:r>
    </w:p>
    <w:p w:rsidR="00DC48B8" w:rsidRPr="00DC48B8" w:rsidRDefault="00DC48B8" w:rsidP="00DC4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Platform Commission Configuration</w:t>
      </w:r>
    </w:p>
    <w:p w:rsidR="00DC48B8" w:rsidRPr="00DC48B8" w:rsidRDefault="00DC48B8" w:rsidP="00DC48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 default percentage per category/service</w:t>
      </w:r>
    </w:p>
    <w:p w:rsidR="00DC48B8" w:rsidRPr="00DC48B8" w:rsidRDefault="00DC48B8" w:rsidP="00DC48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Override commissions per vendor or subscription tier</w:t>
      </w:r>
    </w:p>
    <w:p w:rsidR="00DC48B8" w:rsidRPr="00DC48B8" w:rsidRDefault="00DC48B8" w:rsidP="00DC4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Transaction Fees</w:t>
      </w:r>
    </w:p>
    <w:p w:rsidR="00DC48B8" w:rsidRPr="00DC48B8" w:rsidRDefault="00DC48B8" w:rsidP="00DC48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Define withdrawal fee percentage</w:t>
      </w:r>
    </w:p>
    <w:p w:rsidR="00DC48B8" w:rsidRPr="00DC48B8" w:rsidRDefault="00DC48B8" w:rsidP="00DC48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Minimum withdrawal threshold</w:t>
      </w:r>
    </w:p>
    <w:p w:rsidR="00DC48B8" w:rsidRPr="00DC48B8" w:rsidRDefault="00DC48B8" w:rsidP="00DC4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Referral Program Settings</w:t>
      </w:r>
    </w:p>
    <w:p w:rsidR="00DC48B8" w:rsidRPr="00DC48B8" w:rsidRDefault="00DC48B8" w:rsidP="00DC48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 default referral commission rules (signup %, renewal %, vendor-to-vendor %)</w:t>
      </w:r>
    </w:p>
    <w:p w:rsidR="00DC48B8" w:rsidRPr="00DC48B8" w:rsidRDefault="00DC48B8" w:rsidP="00DC48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Lifetime earnings configuration</w:t>
      </w:r>
    </w:p>
    <w:p w:rsidR="00DC48B8" w:rsidRPr="00DC48B8" w:rsidRDefault="00DC48B8" w:rsidP="00DC48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Payout timing &amp; conditions</w:t>
      </w:r>
    </w:p>
    <w:p w:rsidR="00DC48B8" w:rsidRPr="00DC48B8" w:rsidRDefault="00DC48B8" w:rsidP="00DC48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Enable/Disable referral system</w:t>
      </w:r>
    </w:p>
    <w:p w:rsidR="00DC48B8" w:rsidRPr="00DC48B8" w:rsidRDefault="00DC48B8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4. Subscription &amp; Membership Settings</w:t>
      </w:r>
    </w:p>
    <w:p w:rsidR="00DC48B8" w:rsidRPr="00DC48B8" w:rsidRDefault="00DC48B8" w:rsidP="00DC4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Manage Membership Tiers</w:t>
      </w:r>
    </w:p>
    <w:p w:rsidR="00DC48B8" w:rsidRPr="00DC48B8" w:rsidRDefault="00DC48B8" w:rsidP="00DC48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Gold / Platinum / Diamond (Names editable)</w:t>
      </w:r>
    </w:p>
    <w:p w:rsidR="00DC48B8" w:rsidRPr="00DC48B8" w:rsidRDefault="00DC48B8" w:rsidP="00DC48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Features per tier</w:t>
      </w:r>
    </w:p>
    <w:p w:rsidR="00DC48B8" w:rsidRPr="00DC48B8" w:rsidRDefault="00DC48B8" w:rsidP="00DC48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Pricing, duration, and auto-renewal rules</w:t>
      </w:r>
    </w:p>
    <w:p w:rsidR="00DC48B8" w:rsidRPr="00DC48B8" w:rsidRDefault="00DC48B8" w:rsidP="00DC4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Free Trial Configuration</w:t>
      </w:r>
    </w:p>
    <w:p w:rsidR="00DC48B8" w:rsidRPr="00DC48B8" w:rsidRDefault="00DC48B8" w:rsidP="00DC48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Duration</w:t>
      </w:r>
    </w:p>
    <w:p w:rsidR="00DC48B8" w:rsidRPr="00DC48B8" w:rsidRDefault="00DC48B8" w:rsidP="00DC48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Feature restrictions during trial</w:t>
      </w:r>
    </w:p>
    <w:p w:rsidR="00DC48B8" w:rsidRPr="00DC48B8" w:rsidRDefault="00DC48B8" w:rsidP="00DC4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Grace Period on Expiry Settings</w:t>
      </w:r>
    </w:p>
    <w:p w:rsidR="00DC48B8" w:rsidRPr="00DC48B8" w:rsidRDefault="00DC48B8" w:rsidP="00DC4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Subscription Reminder Notification Setup</w:t>
      </w:r>
    </w:p>
    <w:p w:rsidR="00DC48B8" w:rsidRPr="00DC48B8" w:rsidRDefault="00DC48B8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8" style="width:0;height:1.5pt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5. Payment &amp; Payout Settings</w:t>
      </w:r>
    </w:p>
    <w:p w:rsidR="00DC48B8" w:rsidRPr="00DC48B8" w:rsidRDefault="00DC48B8" w:rsidP="00DC4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Payment Gateways Integration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Stripe, PayPal, </w:t>
      </w:r>
      <w:proofErr w:type="spellStart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Flutterwave</w:t>
      </w:r>
      <w:proofErr w:type="spellEnd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Razorpay</w:t>
      </w:r>
      <w:proofErr w:type="spellEnd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Paystack</w:t>
      </w:r>
      <w:proofErr w:type="spellEnd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etc.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API keys management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Enable/disable payment options per region</w:t>
      </w:r>
    </w:p>
    <w:p w:rsidR="00DC48B8" w:rsidRPr="00DC48B8" w:rsidRDefault="00DC48B8" w:rsidP="00DC4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Payout Cycle Settings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Weekly, Biweekly, Monthly (global setting or per vendor)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Default payout method (bank transfer, mobile money, PayPal)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 payout minimum threshold</w:t>
      </w:r>
    </w:p>
    <w:p w:rsidR="00DC48B8" w:rsidRPr="00DC48B8" w:rsidRDefault="00DC48B8" w:rsidP="00DC4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Finance &amp; Accounting Settings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Tax percentage configuration per country/region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Invoice generation rules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Default invoice format/template</w:t>
      </w:r>
    </w:p>
    <w:p w:rsidR="00DC48B8" w:rsidRPr="00DC48B8" w:rsidRDefault="00DC48B8" w:rsidP="00DC48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Refund approval process control</w:t>
      </w:r>
    </w:p>
    <w:p w:rsidR="00DC48B8" w:rsidRPr="00DC48B8" w:rsidRDefault="00DC48B8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9" style="width:0;height:1.5pt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6. Communication &amp; Notification Settings</w:t>
      </w:r>
    </w:p>
    <w:p w:rsidR="00DC48B8" w:rsidRPr="00DC48B8" w:rsidRDefault="00DC48B8" w:rsidP="00DC4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Email Settings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Email provider integration (SMTP, </w:t>
      </w:r>
      <w:proofErr w:type="spellStart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Mailgun</w:t>
      </w:r>
      <w:proofErr w:type="spellEnd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SendGrid)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templates for all actions (booking, registration, approval, payout)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Toggle ON/OFF per email type</w:t>
      </w:r>
    </w:p>
    <w:p w:rsidR="00DC48B8" w:rsidRPr="00DC48B8" w:rsidRDefault="00DC48B8" w:rsidP="00DC4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SMS Gateway Integration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Twilio / Africa’s Talking / </w:t>
      </w:r>
      <w:proofErr w:type="spellStart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Nexmo</w:t>
      </w:r>
      <w:proofErr w:type="spellEnd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setup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Enable OTP, alerts, and promotional messages</w:t>
      </w:r>
    </w:p>
    <w:p w:rsidR="00DC48B8" w:rsidRPr="00DC48B8" w:rsidRDefault="00DC48B8" w:rsidP="00DC4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Push Notifications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Firebase integration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App push template editor</w:t>
      </w:r>
    </w:p>
    <w:p w:rsidR="00DC48B8" w:rsidRPr="00DC48B8" w:rsidRDefault="00DC48B8" w:rsidP="00DC4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In-App Messaging Settings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Enable/Disable user-to-vendor messaging</w:t>
      </w:r>
    </w:p>
    <w:p w:rsidR="00DC48B8" w:rsidRPr="00DC48B8" w:rsidRDefault="00DC48B8" w:rsidP="00DC48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Message limit rules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6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7. AI Assistant Configuration (Optional Module)</w:t>
      </w:r>
    </w:p>
    <w:p w:rsidR="00DC48B8" w:rsidRPr="00DC48B8" w:rsidRDefault="00DC48B8" w:rsidP="00DC4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Enable/Disable AI Planning Assistant</w:t>
      </w:r>
    </w:p>
    <w:p w:rsidR="00DC48B8" w:rsidRPr="00DC48B8" w:rsidRDefault="00DC48B8" w:rsidP="00DC4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AI Workflow Settings</w:t>
      </w: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(recommendation types, tone of assistant, suggestions per category)</w:t>
      </w:r>
    </w:p>
    <w:p w:rsidR="00DC48B8" w:rsidRPr="00DC48B8" w:rsidRDefault="00DC48B8" w:rsidP="00DC4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AI Vendor Matching Algorithm Settings</w:t>
      </w:r>
    </w:p>
    <w:p w:rsidR="00DC48B8" w:rsidRPr="00DC48B8" w:rsidRDefault="00DC48B8" w:rsidP="00DC4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Chatbot Personality Setup (name, style, voice tone)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5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8. Booking &amp; Event Settings</w:t>
      </w:r>
    </w:p>
    <w:p w:rsidR="00DC48B8" w:rsidRPr="00DC48B8" w:rsidRDefault="00DC48B8" w:rsidP="00DC48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Booking Workflow Settings</w:t>
      </w:r>
    </w:p>
    <w:p w:rsidR="00DC48B8" w:rsidRPr="00DC48B8" w:rsidRDefault="00DC48B8" w:rsidP="00DC48B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Auto-confirmation vs manual approval</w:t>
      </w:r>
    </w:p>
    <w:p w:rsidR="00DC48B8" w:rsidRPr="00DC48B8" w:rsidRDefault="00DC48B8" w:rsidP="00DC48B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Max number of active bookings per user</w:t>
      </w:r>
    </w:p>
    <w:p w:rsidR="00DC48B8" w:rsidRPr="00DC48B8" w:rsidRDefault="00DC48B8" w:rsidP="00DC48B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Booking cancellation window &amp; fee enforcement</w:t>
      </w:r>
    </w:p>
    <w:p w:rsidR="00DC48B8" w:rsidRPr="00DC48B8" w:rsidRDefault="00DC48B8" w:rsidP="00DC48B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Vendor buffer times &amp; scheduling rules</w:t>
      </w:r>
    </w:p>
    <w:p w:rsidR="00DC48B8" w:rsidRPr="00DC48B8" w:rsidRDefault="00DC48B8" w:rsidP="00DC48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Event Types Management</w:t>
      </w:r>
    </w:p>
    <w:p w:rsidR="00DC48B8" w:rsidRPr="00DC48B8" w:rsidRDefault="00DC48B8" w:rsidP="00DC48B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Add/Edit/Delete event types for dropdowns</w:t>
      </w:r>
    </w:p>
    <w:p w:rsidR="00DC48B8" w:rsidRPr="00DC48B8" w:rsidRDefault="00DC48B8" w:rsidP="00DC48B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Group event types by category (personal, corporate, community, etc.)</w:t>
      </w:r>
    </w:p>
    <w:p w:rsidR="00DC48B8" w:rsidRPr="00DC48B8" w:rsidRDefault="00DC48B8" w:rsidP="00DC48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Event Checklist Templates (For AI &amp; Manual Users)</w:t>
      </w:r>
    </w:p>
    <w:p w:rsidR="00DC48B8" w:rsidRPr="00DC48B8" w:rsidRDefault="00DC48B8" w:rsidP="00DC48B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 default task lists based on event types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4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9. E-commerce Settings</w:t>
      </w:r>
    </w:p>
    <w:p w:rsidR="00DC48B8" w:rsidRPr="00DC48B8" w:rsidRDefault="00DC48B8" w:rsidP="00DC4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Product Category Management</w:t>
      </w:r>
    </w:p>
    <w:p w:rsidR="00DC48B8" w:rsidRPr="00DC48B8" w:rsidRDefault="00DC48B8" w:rsidP="00DC4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Shipping &amp; Delivery Zones Configuration</w:t>
      </w:r>
    </w:p>
    <w:p w:rsidR="00DC48B8" w:rsidRPr="00DC48B8" w:rsidRDefault="00DC48B8" w:rsidP="00DC4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Inventory Rules</w:t>
      </w:r>
    </w:p>
    <w:p w:rsidR="00DC48B8" w:rsidRPr="00DC48B8" w:rsidRDefault="00DC48B8" w:rsidP="00DC4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Low stock alert threshold</w:t>
      </w:r>
    </w:p>
    <w:p w:rsidR="00DC48B8" w:rsidRPr="00DC48B8" w:rsidRDefault="00DC48B8" w:rsidP="00DC4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Backorder settings</w:t>
      </w:r>
    </w:p>
    <w:p w:rsidR="00DC48B8" w:rsidRPr="00DC48B8" w:rsidRDefault="00DC48B8" w:rsidP="00DC4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Return &amp; Refund Settings</w:t>
      </w:r>
    </w:p>
    <w:p w:rsidR="00DC48B8" w:rsidRPr="00DC48B8" w:rsidRDefault="00DC48B8" w:rsidP="00DC4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Vendor Shop Limits Based on Subscription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10. Integration Settings</w:t>
      </w:r>
    </w:p>
    <w:p w:rsidR="00DC48B8" w:rsidRPr="00DC48B8" w:rsidRDefault="00DC48B8" w:rsidP="00DC4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3rd Party Integrations</w:t>
      </w:r>
    </w:p>
    <w:p w:rsidR="00DC48B8" w:rsidRPr="00DC48B8" w:rsidRDefault="00DC48B8" w:rsidP="00DC48B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Analytics (Google Analytics, Facebook Pixel)</w:t>
      </w:r>
    </w:p>
    <w:p w:rsidR="00DC48B8" w:rsidRPr="00DC48B8" w:rsidRDefault="00DC48B8" w:rsidP="00DC48B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CRM Integrations (HubSpot, Salesforce)</w:t>
      </w:r>
    </w:p>
    <w:p w:rsidR="00DC48B8" w:rsidRPr="00DC48B8" w:rsidRDefault="00DC48B8" w:rsidP="00DC48B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Accounting Software Integration (QuickBooks, Zoho Books)</w:t>
      </w:r>
    </w:p>
    <w:p w:rsidR="00DC48B8" w:rsidRPr="00DC48B8" w:rsidRDefault="00DC48B8" w:rsidP="00DC48B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Marketing Automation (Mailchimp, </w:t>
      </w:r>
      <w:proofErr w:type="spellStart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Klaviyo</w:t>
      </w:r>
      <w:proofErr w:type="spellEnd"/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:rsidR="00DC48B8" w:rsidRPr="00DC48B8" w:rsidRDefault="00DC48B8" w:rsidP="00DC48B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Helpdesk Integration (Zendesk, Freshdesk)</w:t>
      </w:r>
    </w:p>
    <w:p w:rsidR="00DC48B8" w:rsidRPr="00DC48B8" w:rsidRDefault="00DC48B8" w:rsidP="00DC4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API Access &amp; Webhooks</w:t>
      </w:r>
    </w:p>
    <w:p w:rsidR="00DC48B8" w:rsidRPr="00DC48B8" w:rsidRDefault="00DC48B8" w:rsidP="00DC48B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API Key Management</w:t>
      </w:r>
    </w:p>
    <w:p w:rsidR="00DC48B8" w:rsidRPr="00DC48B8" w:rsidRDefault="00DC48B8" w:rsidP="00DC48B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Webhook Endpoint Setup</w:t>
      </w:r>
    </w:p>
    <w:p w:rsidR="00DC48B8" w:rsidRPr="00DC48B8" w:rsidRDefault="00DC48B8" w:rsidP="00DC48B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Event Trigger Settings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11. Data &amp; Security Settings</w:t>
      </w:r>
    </w:p>
    <w:p w:rsidR="00DC48B8" w:rsidRPr="00DC48B8" w:rsidRDefault="00DC48B8" w:rsidP="00DC4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User Data Privacy Controls</w:t>
      </w:r>
    </w:p>
    <w:p w:rsidR="00DC48B8" w:rsidRPr="00DC48B8" w:rsidRDefault="00DC48B8" w:rsidP="00DC4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GDPR / CCPA compliance toggles</w:t>
      </w:r>
    </w:p>
    <w:p w:rsidR="00DC48B8" w:rsidRPr="00DC48B8" w:rsidRDefault="00DC48B8" w:rsidP="00DC4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Data export and deletion request handling</w:t>
      </w:r>
    </w:p>
    <w:p w:rsidR="00DC48B8" w:rsidRPr="00DC48B8" w:rsidRDefault="00DC48B8" w:rsidP="00DC4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Login &amp; Authentication</w:t>
      </w:r>
    </w:p>
    <w:p w:rsidR="00DC48B8" w:rsidRPr="00DC48B8" w:rsidRDefault="00DC48B8" w:rsidP="00DC4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Enable 2FA for admins/vendors</w:t>
      </w:r>
    </w:p>
    <w:p w:rsidR="00DC48B8" w:rsidRPr="00DC48B8" w:rsidRDefault="00DC48B8" w:rsidP="00DC4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Session timeout configuration</w:t>
      </w:r>
    </w:p>
    <w:p w:rsidR="00DC48B8" w:rsidRPr="00DC48B8" w:rsidRDefault="00DC48B8" w:rsidP="00DC4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IP Whitelisting</w:t>
      </w:r>
    </w:p>
    <w:p w:rsidR="00DC48B8" w:rsidRPr="00DC48B8" w:rsidRDefault="00DC48B8" w:rsidP="00DC4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Audit Logs</w:t>
      </w:r>
    </w:p>
    <w:p w:rsidR="00DC48B8" w:rsidRPr="00DC48B8" w:rsidRDefault="00DC48B8" w:rsidP="00DC4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View all admin activities</w:t>
      </w:r>
    </w:p>
    <w:p w:rsidR="00DC48B8" w:rsidRPr="00DC48B8" w:rsidRDefault="00DC48B8" w:rsidP="00DC4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View vendor/customer changes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12. Legal &amp; Policy Settings</w:t>
      </w:r>
    </w:p>
    <w:p w:rsidR="00DC48B8" w:rsidRPr="00DC48B8" w:rsidRDefault="00DC48B8" w:rsidP="00DC4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Terms of Use / Privacy Policy Editor</w:t>
      </w:r>
    </w:p>
    <w:p w:rsidR="00DC48B8" w:rsidRPr="00DC48B8" w:rsidRDefault="00DC48B8" w:rsidP="00DC4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Cancellation, Refund &amp; Dispute Policy</w:t>
      </w:r>
    </w:p>
    <w:p w:rsidR="00DC48B8" w:rsidRPr="00DC48B8" w:rsidRDefault="00DC48B8" w:rsidP="00DC4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Vendor Contract Templates</w:t>
      </w:r>
    </w:p>
    <w:p w:rsidR="00DC48B8" w:rsidRPr="00DC48B8" w:rsidRDefault="00DC48B8" w:rsidP="00DC4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Customer Refund Policy</w:t>
      </w:r>
    </w:p>
    <w:p w:rsidR="00DC48B8" w:rsidRPr="00DC48B8" w:rsidRDefault="00DC48B8" w:rsidP="00DC4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E-commerce Terms Editor</w:t>
      </w:r>
    </w:p>
    <w:p w:rsidR="00DC48B8" w:rsidRPr="00DC48B8" w:rsidRDefault="004402F1" w:rsidP="00DC48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2F1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noshade="t" o:hr="t" fillcolor="black" stroked="f"/>
        </w:pict>
      </w:r>
    </w:p>
    <w:p w:rsidR="00DC48B8" w:rsidRPr="00DC48B8" w:rsidRDefault="00DC48B8" w:rsidP="00DC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48B8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13. Admin Role &amp; Permission Settings</w:t>
      </w:r>
    </w:p>
    <w:p w:rsidR="00DC48B8" w:rsidRPr="00DC48B8" w:rsidRDefault="00DC48B8" w:rsidP="00DC48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Create/Manage Admin Roles</w:t>
      </w:r>
    </w:p>
    <w:p w:rsidR="00DC48B8" w:rsidRPr="00DC48B8" w:rsidRDefault="00DC48B8" w:rsidP="00DC4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 Admin</w:t>
      </w:r>
    </w:p>
    <w:p w:rsidR="00DC48B8" w:rsidRPr="00DC48B8" w:rsidRDefault="00DC48B8" w:rsidP="00DC4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Finance Admin</w:t>
      </w:r>
    </w:p>
    <w:p w:rsidR="00DC48B8" w:rsidRPr="00DC48B8" w:rsidRDefault="00DC48B8" w:rsidP="00DC4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Customer Service Admin</w:t>
      </w:r>
    </w:p>
    <w:p w:rsidR="00DC48B8" w:rsidRPr="00DC48B8" w:rsidRDefault="00DC48B8" w:rsidP="00DC4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Vendor Support Admin</w:t>
      </w:r>
    </w:p>
    <w:p w:rsidR="00DC48B8" w:rsidRPr="00DC48B8" w:rsidRDefault="00DC48B8" w:rsidP="00DC48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Assign Permissions to Each Role</w:t>
      </w:r>
    </w:p>
    <w:p w:rsidR="00DC48B8" w:rsidRPr="00DC48B8" w:rsidRDefault="00DC48B8" w:rsidP="00DC48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48B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Activity Monitoring for Each Role</w:t>
      </w:r>
    </w:p>
    <w:p w:rsidR="00CA6245" w:rsidRDefault="00CA6245"/>
    <w:p w:rsidR="00DC48B8" w:rsidRDefault="00DC48B8"/>
    <w:p w:rsidR="00DC48B8" w:rsidRDefault="00DC48B8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"Settings &amp; Integrations" Menu Should Be Structured Like:</w:t>
      </w:r>
    </w:p>
    <w:p w:rsidR="00DC48B8" w:rsidRDefault="00DC48B8" w:rsidP="00DC48B8">
      <w:r>
        <w:t>Settings &amp; Integrations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General Platform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User &amp; Vendor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Commission &amp; Fee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Subscription &amp; Membership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Payment &amp; Payout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Communication &amp; Notification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AI Assistant Configuration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Booking &amp; Event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E-commerce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Integration Settings (3rd Party &amp; API)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Data &amp; Security Settings</w:t>
      </w:r>
    </w:p>
    <w:p w:rsidR="00DC48B8" w:rsidRDefault="00DC48B8" w:rsidP="00DC48B8">
      <w:r>
        <w:rPr>
          <w:rFonts w:ascii="MS Gothic" w:eastAsia="MS Gothic" w:hAnsi="MS Gothic" w:cs="MS Gothic" w:hint="eastAsia"/>
        </w:rPr>
        <w:t>├</w:t>
      </w:r>
      <w:r>
        <w:t>── Legal &amp; Policy Settings</w:t>
      </w:r>
    </w:p>
    <w:p w:rsidR="00DC48B8" w:rsidRDefault="00DC48B8" w:rsidP="00DC48B8">
      <w:r>
        <w:t>└── Admin Role &amp; Permission Settings</w:t>
      </w:r>
    </w:p>
    <w:sectPr w:rsidR="00DC48B8" w:rsidSect="0002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55DE"/>
    <w:multiLevelType w:val="multilevel"/>
    <w:tmpl w:val="FF36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E206B"/>
    <w:multiLevelType w:val="multilevel"/>
    <w:tmpl w:val="9D60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D5A1B"/>
    <w:multiLevelType w:val="multilevel"/>
    <w:tmpl w:val="1F80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20133"/>
    <w:multiLevelType w:val="multilevel"/>
    <w:tmpl w:val="8674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C4509"/>
    <w:multiLevelType w:val="multilevel"/>
    <w:tmpl w:val="6C14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77A81"/>
    <w:multiLevelType w:val="multilevel"/>
    <w:tmpl w:val="F28E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A1BDF"/>
    <w:multiLevelType w:val="multilevel"/>
    <w:tmpl w:val="CE5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D18F8"/>
    <w:multiLevelType w:val="multilevel"/>
    <w:tmpl w:val="2504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A2C61"/>
    <w:multiLevelType w:val="multilevel"/>
    <w:tmpl w:val="A60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E1260"/>
    <w:multiLevelType w:val="multilevel"/>
    <w:tmpl w:val="483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11FB0"/>
    <w:multiLevelType w:val="multilevel"/>
    <w:tmpl w:val="AA5C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A5081"/>
    <w:multiLevelType w:val="multilevel"/>
    <w:tmpl w:val="39F6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E49B7"/>
    <w:multiLevelType w:val="multilevel"/>
    <w:tmpl w:val="843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241941">
    <w:abstractNumId w:val="6"/>
  </w:num>
  <w:num w:numId="2" w16cid:durableId="2092775915">
    <w:abstractNumId w:val="11"/>
  </w:num>
  <w:num w:numId="3" w16cid:durableId="1249541384">
    <w:abstractNumId w:val="1"/>
  </w:num>
  <w:num w:numId="4" w16cid:durableId="355039692">
    <w:abstractNumId w:val="9"/>
  </w:num>
  <w:num w:numId="5" w16cid:durableId="130827720">
    <w:abstractNumId w:val="8"/>
  </w:num>
  <w:num w:numId="6" w16cid:durableId="1858619488">
    <w:abstractNumId w:val="5"/>
  </w:num>
  <w:num w:numId="7" w16cid:durableId="428351717">
    <w:abstractNumId w:val="7"/>
  </w:num>
  <w:num w:numId="8" w16cid:durableId="1863470761">
    <w:abstractNumId w:val="2"/>
  </w:num>
  <w:num w:numId="9" w16cid:durableId="676810997">
    <w:abstractNumId w:val="10"/>
  </w:num>
  <w:num w:numId="10" w16cid:durableId="28994254">
    <w:abstractNumId w:val="12"/>
  </w:num>
  <w:num w:numId="11" w16cid:durableId="1224027626">
    <w:abstractNumId w:val="3"/>
  </w:num>
  <w:num w:numId="12" w16cid:durableId="303707373">
    <w:abstractNumId w:val="4"/>
  </w:num>
  <w:num w:numId="13" w16cid:durableId="95933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B8"/>
    <w:rsid w:val="00004F6D"/>
    <w:rsid w:val="00020F60"/>
    <w:rsid w:val="000B7A27"/>
    <w:rsid w:val="002E39B0"/>
    <w:rsid w:val="004402F1"/>
    <w:rsid w:val="00550DF2"/>
    <w:rsid w:val="005E56B9"/>
    <w:rsid w:val="00BA70E9"/>
    <w:rsid w:val="00CA6245"/>
    <w:rsid w:val="00DC48B8"/>
    <w:rsid w:val="00FB6282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3513"/>
  <w14:defaultImageDpi w14:val="32767"/>
  <w15:chartTrackingRefBased/>
  <w15:docId w15:val="{B4AE1BDD-8E74-DC4C-BD6D-61A21703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4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4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8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8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8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8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8B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C48B8"/>
    <w:rPr>
      <w:b/>
      <w:bCs/>
    </w:rPr>
  </w:style>
  <w:style w:type="character" w:customStyle="1" w:styleId="apple-converted-space">
    <w:name w:val="apple-converted-space"/>
    <w:basedOn w:val="DefaultParagraphFont"/>
    <w:rsid w:val="00DC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 Kankam Boateng</dc:creator>
  <cp:keywords/>
  <dc:description/>
  <cp:lastModifiedBy>Samuel  Kankam Boateng</cp:lastModifiedBy>
  <cp:revision>1</cp:revision>
  <dcterms:created xsi:type="dcterms:W3CDTF">2025-04-18T13:48:00Z</dcterms:created>
  <dcterms:modified xsi:type="dcterms:W3CDTF">2025-04-18T13:49:00Z</dcterms:modified>
</cp:coreProperties>
</file>